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D8" w:rsidRPr="00D473C8" w:rsidRDefault="002930A5" w:rsidP="00253BD8">
      <w:pPr>
        <w:pStyle w:val="a5"/>
        <w:rPr>
          <w:lang w:eastAsia="zh-CN"/>
        </w:rPr>
      </w:pPr>
      <w:r w:rsidRPr="002930A5">
        <w:rPr>
          <w:rFonts w:hint="eastAsia"/>
          <w:lang w:eastAsia="zh-CN"/>
        </w:rPr>
        <w:t>产品或服务风险警示及投资者确认书</w:t>
      </w:r>
    </w:p>
    <w:tbl>
      <w:tblPr>
        <w:tblW w:w="0" w:type="auto"/>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8080"/>
      </w:tblGrid>
      <w:tr w:rsidR="00477FAD" w:rsidRPr="008D23D4" w:rsidTr="00FF785F">
        <w:trPr>
          <w:trHeight w:val="5882"/>
          <w:jc w:val="center"/>
        </w:trPr>
        <w:tc>
          <w:tcPr>
            <w:tcW w:w="1575" w:type="dxa"/>
            <w:vAlign w:val="center"/>
          </w:tcPr>
          <w:p w:rsidR="00477FAD" w:rsidRPr="008D23D4" w:rsidRDefault="00477FAD" w:rsidP="00ED1FA7">
            <w:pPr>
              <w:snapToGrid w:val="0"/>
              <w:spacing w:line="240" w:lineRule="atLeast"/>
              <w:jc w:val="center"/>
              <w:rPr>
                <w:rFonts w:ascii="宋体" w:hAnsi="宋体"/>
                <w:szCs w:val="21"/>
                <w:lang w:eastAsia="zh-CN"/>
              </w:rPr>
            </w:pPr>
            <w:r w:rsidRPr="008D23D4">
              <w:rPr>
                <w:rFonts w:ascii="宋体" w:hAnsi="宋体" w:hint="eastAsia"/>
                <w:szCs w:val="21"/>
                <w:lang w:eastAsia="zh-CN"/>
              </w:rPr>
              <w:t>风险等级不匹配警示</w:t>
            </w:r>
          </w:p>
        </w:tc>
        <w:tc>
          <w:tcPr>
            <w:tcW w:w="8080" w:type="dxa"/>
          </w:tcPr>
          <w:p w:rsidR="00477FAD" w:rsidRPr="00417028" w:rsidRDefault="00477FAD" w:rsidP="00D13C9B">
            <w:pPr>
              <w:spacing w:beforeLines="50"/>
              <w:rPr>
                <w:rFonts w:ascii="宋体" w:hAnsi="宋体"/>
                <w:sz w:val="20"/>
                <w:szCs w:val="20"/>
                <w:lang w:eastAsia="zh-CN"/>
              </w:rPr>
            </w:pPr>
            <w:r w:rsidRPr="00417028">
              <w:rPr>
                <w:rFonts w:ascii="宋体" w:hAnsi="宋体" w:hint="eastAsia"/>
                <w:sz w:val="20"/>
                <w:szCs w:val="20"/>
                <w:lang w:eastAsia="zh-CN"/>
              </w:rPr>
              <w:t>尊敬的投资者：</w:t>
            </w:r>
          </w:p>
          <w:p w:rsidR="00477FAD" w:rsidRPr="00417028" w:rsidRDefault="00477FAD" w:rsidP="00D13C9B">
            <w:pPr>
              <w:spacing w:beforeLines="50"/>
              <w:rPr>
                <w:rFonts w:ascii="宋体" w:hAnsi="宋体"/>
                <w:sz w:val="20"/>
                <w:szCs w:val="20"/>
                <w:lang w:eastAsia="zh-CN"/>
              </w:rPr>
            </w:pPr>
            <w:r w:rsidRPr="00417028">
              <w:rPr>
                <w:rFonts w:ascii="宋体" w:hAnsi="宋体" w:hint="eastAsia"/>
                <w:sz w:val="20"/>
                <w:szCs w:val="20"/>
                <w:lang w:eastAsia="zh-CN"/>
              </w:rPr>
              <w:t xml:space="preserve">投资者姓名/名称: </w:t>
            </w:r>
          </w:p>
          <w:p w:rsidR="00477FAD" w:rsidRPr="00417028" w:rsidRDefault="00477FAD" w:rsidP="00D13C9B">
            <w:pPr>
              <w:spacing w:beforeLines="50"/>
              <w:rPr>
                <w:rFonts w:ascii="宋体" w:hAnsi="宋体"/>
                <w:sz w:val="20"/>
                <w:szCs w:val="20"/>
                <w:lang w:eastAsia="zh-CN"/>
              </w:rPr>
            </w:pPr>
            <w:r w:rsidRPr="00417028">
              <w:rPr>
                <w:rFonts w:ascii="宋体" w:hAnsi="宋体" w:hint="eastAsia"/>
                <w:sz w:val="20"/>
                <w:szCs w:val="20"/>
                <w:lang w:eastAsia="zh-CN"/>
              </w:rPr>
              <w:t>交易账号（新开户免填）：</w:t>
            </w:r>
          </w:p>
          <w:p w:rsidR="00477FAD" w:rsidRPr="00417028" w:rsidRDefault="00477FAD" w:rsidP="00D13C9B">
            <w:pPr>
              <w:spacing w:beforeLines="50"/>
              <w:rPr>
                <w:rFonts w:ascii="宋体" w:hAnsi="宋体"/>
                <w:sz w:val="20"/>
                <w:szCs w:val="20"/>
                <w:lang w:eastAsia="zh-CN"/>
              </w:rPr>
            </w:pPr>
            <w:r w:rsidRPr="00417028">
              <w:rPr>
                <w:rFonts w:ascii="Calibri" w:eastAsia="宋体" w:hAnsi="宋体" w:cs="Times New Roman" w:hint="eastAsia"/>
                <w:sz w:val="20"/>
                <w:szCs w:val="20"/>
                <w:lang w:eastAsia="zh-CN"/>
              </w:rPr>
              <w:t>基金账号（新开户免填，已填交易账号的可不填）</w:t>
            </w:r>
            <w:r w:rsidRPr="00417028">
              <w:rPr>
                <w:rFonts w:ascii="宋体" w:eastAsia="宋体" w:hAnsi="宋体" w:cs="宋体" w:hint="eastAsia"/>
                <w:sz w:val="20"/>
                <w:szCs w:val="20"/>
                <w:lang w:eastAsia="zh-CN"/>
              </w:rPr>
              <w:t xml:space="preserve">： </w:t>
            </w:r>
            <w:r w:rsidRPr="00417028">
              <w:rPr>
                <w:rFonts w:ascii="宋体" w:hAnsi="宋体" w:hint="eastAsia"/>
                <w:sz w:val="20"/>
                <w:szCs w:val="20"/>
                <w:lang w:eastAsia="zh-CN"/>
              </w:rPr>
              <w:br/>
            </w:r>
            <w:bookmarkStart w:id="0" w:name="_GoBack"/>
            <w:bookmarkEnd w:id="0"/>
          </w:p>
          <w:p w:rsidR="00477FAD" w:rsidRPr="00417028" w:rsidRDefault="00417028" w:rsidP="00417028">
            <w:pPr>
              <w:spacing w:line="288" w:lineRule="auto"/>
              <w:ind w:firstLineChars="200" w:firstLine="400"/>
              <w:jc w:val="both"/>
              <w:rPr>
                <w:rFonts w:ascii="宋体" w:hAnsi="宋体"/>
                <w:b/>
                <w:sz w:val="20"/>
                <w:szCs w:val="20"/>
                <w:lang w:eastAsia="zh-CN"/>
              </w:rPr>
            </w:pPr>
            <w:proofErr w:type="gramStart"/>
            <w:r w:rsidRPr="00417028">
              <w:rPr>
                <w:rFonts w:ascii="宋体" w:hAnsi="宋体" w:hint="eastAsia"/>
                <w:sz w:val="20"/>
                <w:szCs w:val="20"/>
                <w:lang w:eastAsia="zh-CN"/>
              </w:rPr>
              <w:t>您拟投资</w:t>
            </w:r>
            <w:proofErr w:type="gramEnd"/>
            <w:r w:rsidRPr="00417028">
              <w:rPr>
                <w:rFonts w:ascii="宋体" w:hAnsi="宋体" w:hint="eastAsia"/>
                <w:sz w:val="20"/>
                <w:szCs w:val="20"/>
                <w:lang w:eastAsia="zh-CN"/>
              </w:rPr>
              <w:t>的金融产品____________________/金融服务______________其风险等级为___________，高于您在客户风险评估中所显示的风险承受能力等级。投资该项产品，可能导致高出您自身承受能力的损失。</w:t>
            </w:r>
          </w:p>
          <w:p w:rsidR="00477FAD" w:rsidRPr="00417028" w:rsidRDefault="00477FAD" w:rsidP="00417028">
            <w:pPr>
              <w:snapToGrid w:val="0"/>
              <w:spacing w:line="288" w:lineRule="auto"/>
              <w:ind w:firstLineChars="200" w:firstLine="400"/>
              <w:jc w:val="both"/>
              <w:rPr>
                <w:rFonts w:ascii="宋体" w:hAnsi="宋体"/>
                <w:sz w:val="20"/>
                <w:szCs w:val="20"/>
                <w:lang w:eastAsia="zh-CN"/>
              </w:rPr>
            </w:pPr>
            <w:r w:rsidRPr="00417028">
              <w:rPr>
                <w:rFonts w:ascii="宋体" w:hAnsi="宋体" w:hint="eastAsia"/>
                <w:sz w:val="20"/>
                <w:szCs w:val="20"/>
                <w:lang w:eastAsia="zh-CN"/>
              </w:rPr>
              <w:t>中银国际证券</w:t>
            </w:r>
            <w:r w:rsidR="00D13C9B" w:rsidRPr="00D13C9B">
              <w:rPr>
                <w:rFonts w:ascii="宋体" w:hAnsi="宋体" w:hint="eastAsia"/>
                <w:sz w:val="20"/>
                <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i="宋体" w:hAnsi="宋体" w:hint="eastAsia"/>
                <w:sz w:val="20"/>
                <w:szCs w:val="20"/>
                <w:lang w:eastAsia="zh-CN"/>
              </w:rPr>
              <w:t>，适当性匹配意见不表明本公司对产品或者服务的风险和收益做出实质性判断或保证，本公司履行投资者适当性职责不能取代投资者本人的投资判断，不会降低产品或服务的固有风险，也不会影响投资者依法承担相应的投资风险、履约责任以及费用。建议您审慎考察该产品或服务的特征及风险，进行充分风险评估，自行做出投资决定。</w:t>
            </w:r>
          </w:p>
          <w:p w:rsidR="00477FAD" w:rsidRPr="00417028" w:rsidRDefault="00477FAD" w:rsidP="00417028">
            <w:pPr>
              <w:snapToGrid w:val="0"/>
              <w:spacing w:line="288" w:lineRule="auto"/>
              <w:ind w:firstLineChars="200" w:firstLine="400"/>
              <w:jc w:val="both"/>
              <w:rPr>
                <w:rFonts w:ascii="宋体" w:hAnsi="宋体"/>
                <w:sz w:val="20"/>
                <w:szCs w:val="20"/>
                <w:lang w:eastAsia="zh-CN"/>
              </w:rPr>
            </w:pPr>
            <w:proofErr w:type="gramStart"/>
            <w:r w:rsidRPr="00417028">
              <w:rPr>
                <w:rFonts w:ascii="宋体" w:hAnsi="宋体" w:hint="eastAsia"/>
                <w:sz w:val="20"/>
                <w:szCs w:val="20"/>
                <w:lang w:eastAsia="zh-CN"/>
              </w:rPr>
              <w:t>若您经审慎</w:t>
            </w:r>
            <w:proofErr w:type="gramEnd"/>
            <w:r w:rsidRPr="00417028">
              <w:rPr>
                <w:rFonts w:ascii="宋体" w:hAnsi="宋体" w:hint="eastAsia"/>
                <w:sz w:val="20"/>
                <w:szCs w:val="20"/>
                <w:lang w:eastAsia="zh-CN"/>
              </w:rPr>
              <w:t>考虑后，仍坚持投资</w:t>
            </w:r>
            <w:r w:rsidR="00417028" w:rsidRPr="00417028">
              <w:rPr>
                <w:rFonts w:ascii="宋体" w:hAnsi="宋体" w:hint="eastAsia"/>
                <w:sz w:val="20"/>
                <w:szCs w:val="20"/>
                <w:lang w:eastAsia="zh-CN"/>
              </w:rPr>
              <w:t>该</w:t>
            </w:r>
            <w:r w:rsidRPr="00417028">
              <w:rPr>
                <w:rFonts w:ascii="宋体" w:hAnsi="宋体" w:hint="eastAsia"/>
                <w:sz w:val="20"/>
                <w:szCs w:val="20"/>
                <w:lang w:eastAsia="zh-CN"/>
              </w:rPr>
              <w:t>产品</w:t>
            </w:r>
            <w:r w:rsidR="00417028" w:rsidRPr="00417028">
              <w:rPr>
                <w:rFonts w:ascii="宋体" w:hAnsi="宋体" w:hint="eastAsia"/>
                <w:sz w:val="20"/>
                <w:szCs w:val="20"/>
                <w:lang w:eastAsia="zh-CN"/>
              </w:rPr>
              <w:t>/服务</w:t>
            </w:r>
            <w:r w:rsidRPr="00417028">
              <w:rPr>
                <w:rFonts w:ascii="宋体" w:hAnsi="宋体" w:hint="eastAsia"/>
                <w:sz w:val="20"/>
                <w:szCs w:val="20"/>
                <w:lang w:eastAsia="zh-CN"/>
              </w:rPr>
              <w:t>，</w:t>
            </w:r>
            <w:proofErr w:type="gramStart"/>
            <w:r w:rsidRPr="00417028">
              <w:rPr>
                <w:rFonts w:ascii="宋体" w:hAnsi="宋体" w:hint="eastAsia"/>
                <w:sz w:val="20"/>
                <w:szCs w:val="20"/>
                <w:lang w:eastAsia="zh-CN"/>
              </w:rPr>
              <w:t>请签署下附投资</w:t>
            </w:r>
            <w:proofErr w:type="gramEnd"/>
            <w:r w:rsidRPr="00417028">
              <w:rPr>
                <w:rFonts w:ascii="宋体" w:hAnsi="宋体" w:hint="eastAsia"/>
                <w:sz w:val="20"/>
                <w:szCs w:val="20"/>
                <w:lang w:eastAsia="zh-CN"/>
              </w:rPr>
              <w:t>确认书。</w:t>
            </w:r>
          </w:p>
          <w:p w:rsidR="00477FAD" w:rsidRDefault="00477FAD" w:rsidP="00ED1FA7">
            <w:pPr>
              <w:snapToGrid w:val="0"/>
              <w:spacing w:line="240" w:lineRule="atLeast"/>
              <w:rPr>
                <w:rFonts w:ascii="宋体" w:hAnsi="宋体"/>
                <w:sz w:val="20"/>
                <w:szCs w:val="20"/>
                <w:lang w:eastAsia="zh-CN"/>
              </w:rPr>
            </w:pPr>
          </w:p>
          <w:p w:rsidR="00417028" w:rsidRDefault="00417028" w:rsidP="00D13C9B">
            <w:pPr>
              <w:snapToGrid w:val="0"/>
              <w:spacing w:line="240" w:lineRule="atLeast"/>
              <w:ind w:firstLineChars="1052" w:firstLine="2314"/>
              <w:rPr>
                <w:rFonts w:ascii="宋体" w:hAnsi="宋体"/>
                <w:szCs w:val="21"/>
                <w:lang w:eastAsia="zh-CN"/>
              </w:rPr>
            </w:pPr>
            <w:r>
              <w:rPr>
                <w:rFonts w:ascii="宋体" w:hAnsi="宋体" w:hint="eastAsia"/>
                <w:szCs w:val="21"/>
                <w:lang w:eastAsia="zh-CN"/>
              </w:rPr>
              <w:t>中银国际证券</w:t>
            </w:r>
            <w:r w:rsidR="00D13C9B">
              <w:rPr>
                <w:rFonts w:ascii="宋体" w:hAnsi="宋体" w:hint="eastAsia"/>
                <w:szCs w:val="21"/>
                <w:lang w:eastAsia="zh-CN"/>
              </w:rPr>
              <w:t>股份</w:t>
            </w:r>
            <w:r>
              <w:rPr>
                <w:rFonts w:ascii="宋体" w:hAnsi="宋体" w:hint="eastAsia"/>
                <w:szCs w:val="21"/>
                <w:lang w:eastAsia="zh-CN"/>
              </w:rPr>
              <w:t>有限公司直销签章：</w:t>
            </w:r>
          </w:p>
          <w:p w:rsidR="00417028" w:rsidRPr="00A84F44" w:rsidRDefault="00417028" w:rsidP="00417028">
            <w:pPr>
              <w:snapToGrid w:val="0"/>
              <w:spacing w:line="240" w:lineRule="atLeast"/>
              <w:ind w:firstLineChars="1439" w:firstLine="3166"/>
              <w:rPr>
                <w:rFonts w:ascii="宋体" w:hAnsi="宋体"/>
                <w:szCs w:val="21"/>
                <w:lang w:eastAsia="zh-CN"/>
              </w:rPr>
            </w:pPr>
          </w:p>
          <w:p w:rsidR="00417028" w:rsidRPr="00417028" w:rsidRDefault="00417028" w:rsidP="00417028">
            <w:pPr>
              <w:spacing w:line="240" w:lineRule="atLeast"/>
              <w:ind w:firstLineChars="2200" w:firstLine="4840"/>
              <w:rPr>
                <w:rFonts w:ascii="宋体" w:hAnsi="宋体"/>
                <w:szCs w:val="21"/>
                <w:lang w:eastAsia="zh-CN"/>
              </w:rPr>
            </w:pPr>
            <w:r>
              <w:rPr>
                <w:rFonts w:ascii="宋体" w:hAnsi="宋体" w:hint="eastAsia"/>
                <w:szCs w:val="21"/>
                <w:lang w:eastAsia="zh-CN"/>
              </w:rPr>
              <w:t>年   月 日</w:t>
            </w:r>
          </w:p>
        </w:tc>
      </w:tr>
      <w:tr w:rsidR="00477FAD" w:rsidRPr="008D23D4" w:rsidTr="00FF785F">
        <w:trPr>
          <w:trHeight w:val="5529"/>
          <w:jc w:val="center"/>
        </w:trPr>
        <w:tc>
          <w:tcPr>
            <w:tcW w:w="1575" w:type="dxa"/>
            <w:vAlign w:val="center"/>
          </w:tcPr>
          <w:p w:rsidR="00477FAD" w:rsidRPr="008D23D4" w:rsidRDefault="00477FAD" w:rsidP="00ED1FA7">
            <w:pPr>
              <w:snapToGrid w:val="0"/>
              <w:spacing w:line="240" w:lineRule="atLeast"/>
              <w:jc w:val="center"/>
              <w:rPr>
                <w:rFonts w:ascii="宋体" w:hAnsi="宋体"/>
                <w:szCs w:val="21"/>
              </w:rPr>
            </w:pPr>
            <w:proofErr w:type="spellStart"/>
            <w:r w:rsidRPr="008D23D4">
              <w:rPr>
                <w:rFonts w:ascii="宋体" w:hAnsi="宋体" w:hint="eastAsia"/>
                <w:szCs w:val="21"/>
              </w:rPr>
              <w:t>投资者确认书</w:t>
            </w:r>
            <w:proofErr w:type="spellEnd"/>
          </w:p>
        </w:tc>
        <w:tc>
          <w:tcPr>
            <w:tcW w:w="8080" w:type="dxa"/>
          </w:tcPr>
          <w:p w:rsidR="00477FAD" w:rsidRPr="008D23D4" w:rsidRDefault="00477FAD" w:rsidP="00ED1FA7">
            <w:pPr>
              <w:snapToGrid w:val="0"/>
              <w:spacing w:line="240" w:lineRule="atLeast"/>
              <w:rPr>
                <w:rFonts w:ascii="宋体" w:hAnsi="宋体"/>
                <w:szCs w:val="21"/>
                <w:lang w:eastAsia="zh-CN"/>
              </w:rPr>
            </w:pPr>
          </w:p>
          <w:p w:rsidR="00477FAD" w:rsidRPr="008D23D4" w:rsidRDefault="00477FAD" w:rsidP="00ED1FA7">
            <w:pPr>
              <w:snapToGrid w:val="0"/>
              <w:spacing w:line="240" w:lineRule="atLeast"/>
              <w:rPr>
                <w:rFonts w:ascii="宋体" w:hAnsi="宋体"/>
                <w:szCs w:val="21"/>
                <w:lang w:eastAsia="zh-CN"/>
              </w:rPr>
            </w:pPr>
            <w:r w:rsidRPr="008D23D4">
              <w:rPr>
                <w:rFonts w:ascii="宋体" w:hAnsi="宋体" w:hint="eastAsia"/>
                <w:szCs w:val="21"/>
                <w:lang w:eastAsia="zh-CN"/>
              </w:rPr>
              <w:t>中银国际证券</w:t>
            </w:r>
            <w:r w:rsidR="00D13C9B">
              <w:rPr>
                <w:rFonts w:ascii="宋体" w:hAnsi="宋体" w:hint="eastAsia"/>
                <w:szCs w:val="21"/>
                <w:lang w:eastAsia="zh-CN"/>
              </w:rPr>
              <w:t>股份有限公司</w:t>
            </w:r>
            <w:r w:rsidRPr="008D23D4">
              <w:rPr>
                <w:rFonts w:ascii="宋体" w:hAnsi="宋体" w:hint="eastAsia"/>
                <w:szCs w:val="21"/>
                <w:lang w:eastAsia="zh-CN"/>
              </w:rPr>
              <w:t>：</w:t>
            </w:r>
          </w:p>
          <w:p w:rsidR="00477FAD" w:rsidRPr="00417028" w:rsidRDefault="00477FAD" w:rsidP="00417028">
            <w:pPr>
              <w:snapToGrid w:val="0"/>
              <w:spacing w:line="288" w:lineRule="auto"/>
              <w:ind w:firstLineChars="200" w:firstLine="442"/>
              <w:jc w:val="both"/>
              <w:rPr>
                <w:rFonts w:ascii="宋体" w:hAnsi="宋体"/>
                <w:b/>
                <w:szCs w:val="21"/>
                <w:lang w:eastAsia="zh-CN"/>
              </w:rPr>
            </w:pPr>
            <w:r w:rsidRPr="00417028">
              <w:rPr>
                <w:rFonts w:ascii="宋体" w:hAnsi="宋体" w:hint="eastAsia"/>
                <w:b/>
                <w:szCs w:val="21"/>
                <w:lang w:eastAsia="zh-CN"/>
              </w:rPr>
              <w:t>本人/本机构已认真阅读了贵司关于</w:t>
            </w:r>
            <w:r w:rsidR="00417028" w:rsidRPr="00417028">
              <w:rPr>
                <w:rFonts w:ascii="宋体" w:hAnsi="宋体" w:hint="eastAsia"/>
                <w:b/>
                <w:szCs w:val="21"/>
                <w:lang w:eastAsia="zh-CN"/>
              </w:rPr>
              <w:t>_____________产品/服务的相关提示，</w:t>
            </w:r>
            <w:r w:rsidRPr="00417028">
              <w:rPr>
                <w:rFonts w:ascii="宋体" w:hAnsi="宋体" w:hint="eastAsia"/>
                <w:b/>
                <w:szCs w:val="21"/>
                <w:lang w:eastAsia="zh-CN"/>
              </w:rPr>
              <w:t>并已充分了解该产品或服务的特征和风险，充分知悉上述不匹配情况。</w:t>
            </w:r>
          </w:p>
          <w:p w:rsidR="00417028" w:rsidRPr="00417028" w:rsidRDefault="00477FAD" w:rsidP="00417028">
            <w:pPr>
              <w:snapToGrid w:val="0"/>
              <w:spacing w:line="288" w:lineRule="auto"/>
              <w:ind w:firstLineChars="200" w:firstLine="442"/>
              <w:rPr>
                <w:rFonts w:ascii="宋体" w:hAnsi="宋体"/>
                <w:b/>
                <w:szCs w:val="21"/>
                <w:lang w:eastAsia="zh-CN"/>
              </w:rPr>
            </w:pPr>
            <w:r w:rsidRPr="00417028">
              <w:rPr>
                <w:rFonts w:ascii="宋体" w:hAnsi="宋体" w:hint="eastAsia"/>
                <w:b/>
                <w:szCs w:val="21"/>
                <w:lang w:eastAsia="zh-CN"/>
              </w:rPr>
              <w:t>本人/本机构经审慎考虑后，仍坚持投资该项产品</w:t>
            </w:r>
            <w:r w:rsidR="00417028" w:rsidRPr="00417028">
              <w:rPr>
                <w:rFonts w:ascii="宋体" w:hAnsi="宋体" w:hint="eastAsia"/>
                <w:b/>
                <w:szCs w:val="21"/>
                <w:lang w:eastAsia="zh-CN"/>
              </w:rPr>
              <w:t>或接受该服务</w:t>
            </w:r>
            <w:r w:rsidRPr="00417028">
              <w:rPr>
                <w:rFonts w:ascii="宋体" w:hAnsi="宋体" w:hint="eastAsia"/>
                <w:b/>
                <w:szCs w:val="21"/>
                <w:lang w:eastAsia="zh-CN"/>
              </w:rPr>
              <w:t>，并愿意承担</w:t>
            </w:r>
            <w:r w:rsidR="00417028" w:rsidRPr="00417028">
              <w:rPr>
                <w:rFonts w:ascii="宋体" w:hAnsi="宋体" w:hint="eastAsia"/>
                <w:b/>
                <w:szCs w:val="21"/>
                <w:lang w:eastAsia="zh-CN"/>
              </w:rPr>
              <w:t>由此可能产生损失和其他后果。购买该项产品或接受该服务的决定，系本人/本机构独立、自主、真实的意思表示，与贵司及相关从业人员无关。贵司及工作人员在销售过程中，不存在直接或</w:t>
            </w:r>
            <w:proofErr w:type="gramStart"/>
            <w:r w:rsidR="00417028" w:rsidRPr="00417028">
              <w:rPr>
                <w:rFonts w:ascii="宋体" w:hAnsi="宋体" w:hint="eastAsia"/>
                <w:b/>
                <w:szCs w:val="21"/>
                <w:lang w:eastAsia="zh-CN"/>
              </w:rPr>
              <w:t>间接主动</w:t>
            </w:r>
            <w:proofErr w:type="gramEnd"/>
            <w:r w:rsidR="00417028" w:rsidRPr="00417028">
              <w:rPr>
                <w:rFonts w:ascii="宋体" w:hAnsi="宋体" w:hint="eastAsia"/>
                <w:b/>
                <w:szCs w:val="21"/>
                <w:lang w:eastAsia="zh-CN"/>
              </w:rPr>
              <w:t>向本人/本机构推介该产品/服务的行为。</w:t>
            </w:r>
          </w:p>
          <w:p w:rsidR="00417028" w:rsidRDefault="00417028" w:rsidP="00417028">
            <w:pPr>
              <w:snapToGrid w:val="0"/>
              <w:spacing w:line="288" w:lineRule="auto"/>
              <w:ind w:firstLineChars="200" w:firstLine="440"/>
              <w:rPr>
                <w:rFonts w:ascii="宋体" w:hAnsi="宋体"/>
                <w:szCs w:val="21"/>
                <w:lang w:eastAsia="zh-CN"/>
              </w:rPr>
            </w:pPr>
            <w:r w:rsidRPr="00417028">
              <w:rPr>
                <w:rFonts w:ascii="宋体" w:hAnsi="宋体" w:hint="eastAsia"/>
                <w:szCs w:val="21"/>
                <w:lang w:eastAsia="zh-CN"/>
              </w:rPr>
              <w:t>请抄写以上加粗部分：</w:t>
            </w:r>
          </w:p>
          <w:p w:rsidR="00417028" w:rsidRDefault="00417028" w:rsidP="00417028">
            <w:pPr>
              <w:snapToGrid w:val="0"/>
              <w:spacing w:line="288" w:lineRule="auto"/>
              <w:ind w:firstLineChars="200" w:firstLine="440"/>
              <w:rPr>
                <w:rFonts w:ascii="宋体" w:hAnsi="宋体"/>
                <w:szCs w:val="21"/>
                <w:lang w:eastAsia="zh-CN"/>
              </w:rPr>
            </w:pPr>
          </w:p>
          <w:p w:rsidR="00417028" w:rsidRDefault="00417028" w:rsidP="00417028">
            <w:pPr>
              <w:snapToGrid w:val="0"/>
              <w:spacing w:line="288" w:lineRule="auto"/>
              <w:ind w:firstLineChars="200" w:firstLine="440"/>
              <w:rPr>
                <w:rFonts w:ascii="宋体" w:hAnsi="宋体"/>
                <w:szCs w:val="21"/>
                <w:lang w:eastAsia="zh-CN"/>
              </w:rPr>
            </w:pPr>
          </w:p>
          <w:p w:rsidR="00417028" w:rsidRDefault="00417028" w:rsidP="00417028">
            <w:pPr>
              <w:snapToGrid w:val="0"/>
              <w:spacing w:line="288" w:lineRule="auto"/>
              <w:ind w:firstLineChars="200" w:firstLine="440"/>
              <w:rPr>
                <w:rFonts w:ascii="宋体" w:hAnsi="宋体"/>
                <w:szCs w:val="21"/>
                <w:lang w:eastAsia="zh-CN"/>
              </w:rPr>
            </w:pPr>
          </w:p>
          <w:p w:rsidR="00417028" w:rsidRDefault="00417028" w:rsidP="00417028">
            <w:pPr>
              <w:snapToGrid w:val="0"/>
              <w:spacing w:line="288" w:lineRule="auto"/>
              <w:ind w:firstLineChars="200" w:firstLine="440"/>
              <w:rPr>
                <w:rFonts w:ascii="宋体" w:hAnsi="宋体"/>
                <w:szCs w:val="21"/>
                <w:lang w:eastAsia="zh-CN"/>
              </w:rPr>
            </w:pPr>
          </w:p>
          <w:p w:rsidR="00417028" w:rsidRPr="00417028" w:rsidRDefault="00417028" w:rsidP="00417028">
            <w:pPr>
              <w:snapToGrid w:val="0"/>
              <w:spacing w:line="288" w:lineRule="auto"/>
              <w:ind w:firstLineChars="200" w:firstLine="440"/>
              <w:rPr>
                <w:rFonts w:ascii="宋体" w:hAnsi="宋体"/>
                <w:szCs w:val="21"/>
                <w:lang w:eastAsia="zh-CN"/>
              </w:rPr>
            </w:pPr>
          </w:p>
          <w:p w:rsidR="00477FAD" w:rsidRDefault="0032117F" w:rsidP="00ED1FA7">
            <w:pPr>
              <w:pStyle w:val="TableParagraph"/>
              <w:tabs>
                <w:tab w:val="left" w:pos="4260"/>
                <w:tab w:val="left" w:pos="7305"/>
                <w:tab w:val="left" w:pos="7608"/>
                <w:tab w:val="left" w:pos="10947"/>
              </w:tabs>
              <w:spacing w:line="360" w:lineRule="auto"/>
              <w:ind w:left="102"/>
              <w:jc w:val="center"/>
              <w:rPr>
                <w:rFonts w:ascii="宋体" w:hAnsi="宋体"/>
                <w:szCs w:val="21"/>
                <w:lang w:eastAsia="zh-CN"/>
              </w:rPr>
            </w:pPr>
            <w:r w:rsidRPr="0032117F">
              <w:rPr>
                <w:rFonts w:ascii="宋体" w:hAnsi="宋体" w:hint="eastAsia"/>
                <w:szCs w:val="21"/>
                <w:lang w:eastAsia="zh-CN"/>
              </w:rPr>
              <w:t>自然人投资者（监护人）确认签字/机构签章</w:t>
            </w:r>
            <w:r w:rsidR="00417028">
              <w:rPr>
                <w:rFonts w:ascii="宋体" w:hAnsi="宋体" w:hint="eastAsia"/>
                <w:szCs w:val="21"/>
                <w:lang w:eastAsia="zh-CN"/>
              </w:rPr>
              <w:t>：</w:t>
            </w:r>
          </w:p>
          <w:p w:rsidR="00417028" w:rsidRPr="008D23D4" w:rsidRDefault="00417028" w:rsidP="00ED1FA7">
            <w:pPr>
              <w:pStyle w:val="TableParagraph"/>
              <w:tabs>
                <w:tab w:val="left" w:pos="4260"/>
                <w:tab w:val="left" w:pos="7305"/>
                <w:tab w:val="left" w:pos="7608"/>
                <w:tab w:val="left" w:pos="10947"/>
              </w:tabs>
              <w:spacing w:line="360" w:lineRule="auto"/>
              <w:ind w:left="102"/>
              <w:jc w:val="center"/>
              <w:rPr>
                <w:rFonts w:ascii="宋体" w:hAnsi="宋体"/>
                <w:szCs w:val="21"/>
                <w:lang w:eastAsia="zh-CN"/>
              </w:rPr>
            </w:pPr>
          </w:p>
          <w:p w:rsidR="00477FAD" w:rsidRPr="008D23D4" w:rsidRDefault="00477FAD" w:rsidP="00ED1FA7">
            <w:pPr>
              <w:wordWrap w:val="0"/>
              <w:snapToGrid w:val="0"/>
              <w:spacing w:line="360" w:lineRule="auto"/>
              <w:jc w:val="right"/>
              <w:rPr>
                <w:rFonts w:ascii="宋体" w:hAnsi="宋体"/>
                <w:szCs w:val="21"/>
                <w:lang w:eastAsia="zh-CN"/>
              </w:rPr>
            </w:pPr>
            <w:r w:rsidRPr="008D23D4">
              <w:rPr>
                <w:rFonts w:hint="eastAsia"/>
                <w:lang w:eastAsia="zh-CN"/>
              </w:rPr>
              <w:t>日期：</w:t>
            </w:r>
            <w:r w:rsidR="00D13C9B">
              <w:rPr>
                <w:rFonts w:hint="eastAsia"/>
                <w:lang w:eastAsia="zh-CN"/>
              </w:rPr>
              <w:t xml:space="preserve">   </w:t>
            </w:r>
            <w:r w:rsidRPr="008D23D4">
              <w:rPr>
                <w:rFonts w:hint="eastAsia"/>
                <w:lang w:eastAsia="zh-CN"/>
              </w:rPr>
              <w:t>年</w:t>
            </w:r>
            <w:r w:rsidR="00D13C9B">
              <w:rPr>
                <w:rFonts w:hint="eastAsia"/>
                <w:lang w:eastAsia="zh-CN"/>
              </w:rPr>
              <w:t xml:space="preserve">    </w:t>
            </w:r>
            <w:r w:rsidRPr="008D23D4">
              <w:rPr>
                <w:rFonts w:hint="eastAsia"/>
                <w:lang w:eastAsia="zh-CN"/>
              </w:rPr>
              <w:t>月</w:t>
            </w:r>
            <w:r w:rsidR="00D13C9B">
              <w:rPr>
                <w:rFonts w:hint="eastAsia"/>
                <w:lang w:eastAsia="zh-CN"/>
              </w:rPr>
              <w:t xml:space="preserve">   </w:t>
            </w:r>
            <w:r w:rsidRPr="008D23D4">
              <w:rPr>
                <w:rFonts w:hint="eastAsia"/>
                <w:lang w:eastAsia="zh-CN"/>
              </w:rPr>
              <w:t>日</w:t>
            </w:r>
          </w:p>
        </w:tc>
      </w:tr>
    </w:tbl>
    <w:p w:rsidR="00CA7D0B" w:rsidRPr="00253BD8" w:rsidRDefault="00CA7D0B">
      <w:pPr>
        <w:rPr>
          <w:lang w:eastAsia="zh-CN"/>
        </w:rPr>
      </w:pPr>
    </w:p>
    <w:sectPr w:rsidR="00CA7D0B" w:rsidRPr="00253BD8" w:rsidSect="00253BD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ED" w:rsidRDefault="00B70BED" w:rsidP="00253BD8">
      <w:r>
        <w:separator/>
      </w:r>
    </w:p>
  </w:endnote>
  <w:endnote w:type="continuationSeparator" w:id="0">
    <w:p w:rsidR="00B70BED" w:rsidRDefault="00B70BED" w:rsidP="00253B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79" w:rsidRDefault="00DC1B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79" w:rsidRDefault="00DC1B7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79" w:rsidRDefault="00DC1B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ED" w:rsidRDefault="00B70BED" w:rsidP="00253BD8">
      <w:r>
        <w:separator/>
      </w:r>
    </w:p>
  </w:footnote>
  <w:footnote w:type="continuationSeparator" w:id="0">
    <w:p w:rsidR="00B70BED" w:rsidRDefault="00B70BED" w:rsidP="00253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79" w:rsidRDefault="00DC1B7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D8" w:rsidRDefault="00DC1B79" w:rsidP="00DC1B79">
    <w:pPr>
      <w:pStyle w:val="a3"/>
      <w:pBdr>
        <w:bottom w:val="single" w:sz="6" w:space="28" w:color="auto"/>
      </w:pBdr>
      <w:jc w:val="left"/>
    </w:pPr>
    <w:r>
      <w:rPr>
        <w:noProof/>
      </w:rPr>
      <w:drawing>
        <wp:anchor distT="0" distB="0" distL="114300" distR="114300" simplePos="0" relativeHeight="251658240" behindDoc="0" locked="0" layoutInCell="1" allowOverlap="1">
          <wp:simplePos x="0" y="0"/>
          <wp:positionH relativeFrom="column">
            <wp:posOffset>23363</wp:posOffset>
          </wp:positionH>
          <wp:positionV relativeFrom="paragraph">
            <wp:posOffset>3079</wp:posOffset>
          </wp:positionV>
          <wp:extent cx="2011704" cy="483079"/>
          <wp:effectExtent l="19050" t="0" r="7596" b="0"/>
          <wp:wrapThrough wrapText="bothSides">
            <wp:wrapPolygon edited="0">
              <wp:start x="-205" y="0"/>
              <wp:lineTo x="-205" y="20443"/>
              <wp:lineTo x="21682" y="20443"/>
              <wp:lineTo x="21682" y="0"/>
              <wp:lineTo x="-205" y="0"/>
            </wp:wrapPolygon>
          </wp:wrapThrough>
          <wp:docPr id="2" name="图片 1" descr="BO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CI logo"/>
                  <pic:cNvPicPr>
                    <a:picLocks noChangeAspect="1" noChangeArrowheads="1"/>
                  </pic:cNvPicPr>
                </pic:nvPicPr>
                <pic:blipFill>
                  <a:blip r:embed="rId1"/>
                  <a:srcRect l="6480" t="24023" r="8359" b="22150"/>
                  <a:stretch>
                    <a:fillRect/>
                  </a:stretch>
                </pic:blipFill>
                <pic:spPr bwMode="auto">
                  <a:xfrm>
                    <a:off x="0" y="0"/>
                    <a:ext cx="2011704" cy="483079"/>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79" w:rsidRDefault="00DC1B7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BD8"/>
    <w:rsid w:val="00051AB5"/>
    <w:rsid w:val="000B1FC0"/>
    <w:rsid w:val="000F73EB"/>
    <w:rsid w:val="00103C0C"/>
    <w:rsid w:val="0023696D"/>
    <w:rsid w:val="00253BD8"/>
    <w:rsid w:val="002930A5"/>
    <w:rsid w:val="0032117F"/>
    <w:rsid w:val="003B6B3D"/>
    <w:rsid w:val="00417028"/>
    <w:rsid w:val="00477FAD"/>
    <w:rsid w:val="00592C06"/>
    <w:rsid w:val="00780296"/>
    <w:rsid w:val="009D481E"/>
    <w:rsid w:val="00B70BED"/>
    <w:rsid w:val="00BB0573"/>
    <w:rsid w:val="00BD342A"/>
    <w:rsid w:val="00CA7D0B"/>
    <w:rsid w:val="00D13C9B"/>
    <w:rsid w:val="00DA2762"/>
    <w:rsid w:val="00DA58EB"/>
    <w:rsid w:val="00DA6331"/>
    <w:rsid w:val="00DC1B79"/>
    <w:rsid w:val="00FB66AF"/>
    <w:rsid w:val="00FF7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3BD8"/>
    <w:pPr>
      <w:widowControl w:val="0"/>
    </w:pPr>
    <w:rPr>
      <w:kern w:val="0"/>
      <w:sz w:val="22"/>
      <w:lang w:eastAsia="en-US"/>
    </w:rPr>
  </w:style>
  <w:style w:type="paragraph" w:styleId="1">
    <w:name w:val="heading 1"/>
    <w:basedOn w:val="a"/>
    <w:link w:val="1Char"/>
    <w:uiPriority w:val="1"/>
    <w:qFormat/>
    <w:rsid w:val="00253BD8"/>
    <w:pPr>
      <w:outlineLvl w:val="0"/>
    </w:pPr>
    <w:rPr>
      <w:rFonts w:ascii="宋体" w:eastAsia="宋体" w:hAnsi="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BD8"/>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rsid w:val="00253BD8"/>
    <w:rPr>
      <w:sz w:val="18"/>
      <w:szCs w:val="18"/>
    </w:rPr>
  </w:style>
  <w:style w:type="paragraph" w:styleId="a4">
    <w:name w:val="footer"/>
    <w:basedOn w:val="a"/>
    <w:link w:val="Char0"/>
    <w:uiPriority w:val="99"/>
    <w:unhideWhenUsed/>
    <w:rsid w:val="00253BD8"/>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rsid w:val="00253BD8"/>
    <w:rPr>
      <w:sz w:val="18"/>
      <w:szCs w:val="18"/>
    </w:rPr>
  </w:style>
  <w:style w:type="character" w:customStyle="1" w:styleId="1Char">
    <w:name w:val="标题 1 Char"/>
    <w:basedOn w:val="a0"/>
    <w:link w:val="1"/>
    <w:uiPriority w:val="1"/>
    <w:rsid w:val="00253BD8"/>
    <w:rPr>
      <w:rFonts w:ascii="宋体" w:eastAsia="宋体" w:hAnsi="宋体"/>
      <w:kern w:val="0"/>
      <w:sz w:val="36"/>
      <w:szCs w:val="36"/>
      <w:lang w:eastAsia="en-US"/>
    </w:rPr>
  </w:style>
  <w:style w:type="paragraph" w:customStyle="1" w:styleId="TableParagraph">
    <w:name w:val="Table Paragraph"/>
    <w:basedOn w:val="a"/>
    <w:uiPriority w:val="1"/>
    <w:qFormat/>
    <w:rsid w:val="00253BD8"/>
  </w:style>
  <w:style w:type="paragraph" w:styleId="a5">
    <w:name w:val="Title"/>
    <w:basedOn w:val="a"/>
    <w:next w:val="a"/>
    <w:link w:val="Char1"/>
    <w:uiPriority w:val="10"/>
    <w:qFormat/>
    <w:rsid w:val="00253BD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53BD8"/>
    <w:rPr>
      <w:rFonts w:asciiTheme="majorHAnsi" w:eastAsia="宋体" w:hAnsiTheme="majorHAnsi" w:cstheme="majorBidi"/>
      <w:b/>
      <w:bCs/>
      <w:kern w:val="0"/>
      <w:sz w:val="32"/>
      <w:szCs w:val="32"/>
      <w:lang w:eastAsia="en-US"/>
    </w:rPr>
  </w:style>
  <w:style w:type="paragraph" w:styleId="a6">
    <w:name w:val="Balloon Text"/>
    <w:basedOn w:val="a"/>
    <w:link w:val="Char2"/>
    <w:uiPriority w:val="99"/>
    <w:semiHidden/>
    <w:unhideWhenUsed/>
    <w:rsid w:val="00DC1B79"/>
    <w:rPr>
      <w:sz w:val="18"/>
      <w:szCs w:val="18"/>
    </w:rPr>
  </w:style>
  <w:style w:type="character" w:customStyle="1" w:styleId="Char2">
    <w:name w:val="批注框文本 Char"/>
    <w:basedOn w:val="a0"/>
    <w:link w:val="a6"/>
    <w:uiPriority w:val="99"/>
    <w:semiHidden/>
    <w:rsid w:val="00DC1B79"/>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3BD8"/>
    <w:pPr>
      <w:widowControl w:val="0"/>
    </w:pPr>
    <w:rPr>
      <w:kern w:val="0"/>
      <w:sz w:val="22"/>
      <w:lang w:eastAsia="en-US"/>
    </w:rPr>
  </w:style>
  <w:style w:type="paragraph" w:styleId="1">
    <w:name w:val="heading 1"/>
    <w:basedOn w:val="a"/>
    <w:link w:val="1Char"/>
    <w:uiPriority w:val="1"/>
    <w:qFormat/>
    <w:rsid w:val="00253BD8"/>
    <w:pPr>
      <w:outlineLvl w:val="0"/>
    </w:pPr>
    <w:rPr>
      <w:rFonts w:ascii="宋体" w:eastAsia="宋体" w:hAnsi="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BD8"/>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rsid w:val="00253BD8"/>
    <w:rPr>
      <w:sz w:val="18"/>
      <w:szCs w:val="18"/>
    </w:rPr>
  </w:style>
  <w:style w:type="paragraph" w:styleId="a4">
    <w:name w:val="footer"/>
    <w:basedOn w:val="a"/>
    <w:link w:val="Char0"/>
    <w:uiPriority w:val="99"/>
    <w:unhideWhenUsed/>
    <w:rsid w:val="00253BD8"/>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rsid w:val="00253BD8"/>
    <w:rPr>
      <w:sz w:val="18"/>
      <w:szCs w:val="18"/>
    </w:rPr>
  </w:style>
  <w:style w:type="character" w:customStyle="1" w:styleId="1Char">
    <w:name w:val="标题 1 Char"/>
    <w:basedOn w:val="a0"/>
    <w:link w:val="1"/>
    <w:uiPriority w:val="1"/>
    <w:rsid w:val="00253BD8"/>
    <w:rPr>
      <w:rFonts w:ascii="宋体" w:eastAsia="宋体" w:hAnsi="宋体"/>
      <w:kern w:val="0"/>
      <w:sz w:val="36"/>
      <w:szCs w:val="36"/>
      <w:lang w:eastAsia="en-US"/>
    </w:rPr>
  </w:style>
  <w:style w:type="paragraph" w:customStyle="1" w:styleId="TableParagraph">
    <w:name w:val="Table Paragraph"/>
    <w:basedOn w:val="a"/>
    <w:uiPriority w:val="1"/>
    <w:qFormat/>
    <w:rsid w:val="00253BD8"/>
  </w:style>
  <w:style w:type="paragraph" w:styleId="a5">
    <w:name w:val="Title"/>
    <w:basedOn w:val="a"/>
    <w:next w:val="a"/>
    <w:link w:val="Char1"/>
    <w:uiPriority w:val="10"/>
    <w:qFormat/>
    <w:rsid w:val="00253BD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53BD8"/>
    <w:rPr>
      <w:rFonts w:asciiTheme="majorHAnsi" w:eastAsia="宋体" w:hAnsiTheme="majorHAnsi" w:cstheme="majorBidi"/>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陶菁</dc:creator>
  <cp:lastModifiedBy>陈淑萍</cp:lastModifiedBy>
  <cp:revision>6</cp:revision>
  <dcterms:created xsi:type="dcterms:W3CDTF">2018-01-08T05:54:00Z</dcterms:created>
  <dcterms:modified xsi:type="dcterms:W3CDTF">2018-01-25T03:07:00Z</dcterms:modified>
</cp:coreProperties>
</file>